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43181</wp:posOffset>
            </wp:positionH>
            <wp:positionV relativeFrom="paragraph">
              <wp:posOffset>-227964</wp:posOffset>
            </wp:positionV>
            <wp:extent cx="2052955" cy="120967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                       Consultant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-2222499</wp:posOffset>
                </wp:positionH>
                <wp:positionV relativeFrom="paragraph">
                  <wp:posOffset>12700</wp:posOffset>
                </wp:positionV>
                <wp:extent cx="6089650" cy="704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13875" y="3757458"/>
                          <a:ext cx="6064250" cy="45085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cap="flat" cmpd="sng" w="25400">
                          <a:solidFill>
                            <a:srgbClr val="DAEEF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-2222499</wp:posOffset>
                </wp:positionH>
                <wp:positionV relativeFrom="paragraph">
                  <wp:posOffset>12700</wp:posOffset>
                </wp:positionV>
                <wp:extent cx="6089650" cy="7048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9650" cy="70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submit this form, along with a C.V., to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info@mdconsultants.ca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with “[Job application] Associate consultant” as the subject heading of your email. You may include a brief cover letter in the body of your email if you wish.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4718"/>
        <w:gridCol w:w="4827"/>
        <w:tblGridChange w:id="0">
          <w:tblGrid>
            <w:gridCol w:w="4718"/>
            <w:gridCol w:w="4827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Email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Telephone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Current program and school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2"/>
                <w:szCs w:val="22"/>
                <w:rtl w:val="0"/>
              </w:rPr>
              <w:t xml:space="preserve">(ex. Doctor of Medicine, McMaster University)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Level of training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2"/>
                <w:szCs w:val="22"/>
                <w:rtl w:val="0"/>
              </w:rPr>
              <w:t xml:space="preserve">(ex. Year 1-4)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Prior education 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(Please list all programs, schools, and dates of graduation)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Programs and schools where you obtained admission (Canadian)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Please list all schools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Programs and schools where you received interviews (Canadian)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Please list all schools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Programs and schools where you obtained admission (US/ International)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Please list all schools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Programs and schools where you received interviews (US/ International)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Please list all schools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Areas you are interested in consulting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Please highlight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Medicine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Pharmacy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Dentistry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Undergraduate studies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Graduate studies (ex. Masters)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 students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Previous consulting, teaching or mentoring experience. 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Please elaborate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</w:t>
      </w:r>
    </w:p>
    <w:sectPr>
      <w:footerReference r:id="rId9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©MDconsultants Consulting Corp. All rights reserved.                                           www.mdconsultants.ca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info@mdconsultants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